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4F9" w:rsidRPr="00D844F9" w:rsidRDefault="00D844F9" w:rsidP="00D844F9">
      <w:pPr>
        <w:pStyle w:val="Geenafstand"/>
        <w:jc w:val="center"/>
        <w:rPr>
          <w:rFonts w:ascii="Verdana Pro" w:hAnsi="Verdana Pro"/>
          <w:b/>
          <w:sz w:val="28"/>
        </w:rPr>
      </w:pPr>
      <w:bookmarkStart w:id="0" w:name="_GoBack"/>
      <w:bookmarkEnd w:id="0"/>
      <w:r w:rsidRPr="00D844F9">
        <w:rPr>
          <w:rFonts w:ascii="Verdana Pro" w:hAnsi="Verdana Pro"/>
          <w:b/>
          <w:sz w:val="32"/>
        </w:rPr>
        <w:t>Themakeuze verslag</w:t>
      </w:r>
      <w:r w:rsidRPr="00D844F9">
        <w:rPr>
          <w:rFonts w:ascii="Verdana Pro" w:hAnsi="Verdana Pro"/>
          <w:b/>
          <w:sz w:val="28"/>
        </w:rPr>
        <w:t xml:space="preserve"> </w:t>
      </w:r>
    </w:p>
    <w:p w:rsidR="00D844F9" w:rsidRPr="00D844F9" w:rsidRDefault="00D844F9" w:rsidP="00D844F9">
      <w:pPr>
        <w:pStyle w:val="Geenafstand"/>
        <w:rPr>
          <w:rFonts w:ascii="Verdana Pro" w:hAnsi="Verdana Pro"/>
        </w:rPr>
      </w:pPr>
    </w:p>
    <w:p w:rsidR="00D844F9" w:rsidRDefault="00D844F9" w:rsidP="00D844F9">
      <w:pPr>
        <w:pStyle w:val="Geenafstand"/>
        <w:rPr>
          <w:rFonts w:ascii="Verdana Pro" w:hAnsi="Verdana Pro"/>
        </w:rPr>
      </w:pPr>
      <w:r w:rsidRPr="00D844F9">
        <w:rPr>
          <w:rFonts w:ascii="Verdana Pro" w:hAnsi="Verdana Pro"/>
        </w:rPr>
        <w:t>We hebben gekozen voor het thema Sprookjes.</w:t>
      </w:r>
    </w:p>
    <w:p w:rsidR="00D844F9" w:rsidRDefault="00D844F9" w:rsidP="00D844F9">
      <w:pPr>
        <w:pStyle w:val="Geenafstand"/>
        <w:rPr>
          <w:rFonts w:ascii="Verdana Pro" w:hAnsi="Verdana Pro"/>
        </w:rPr>
      </w:pPr>
      <w:r>
        <w:rPr>
          <w:rFonts w:ascii="Verdana Pro" w:hAnsi="Verdana Pro"/>
        </w:rPr>
        <w:t xml:space="preserve">Doordat wij met sprookjes gaan werken zijn de kinderen actief bezig. Ze denken dan met veel fantasie. Van sprookjes worden alle kinderen wel actief. Elk kind kent wel een sprookje die hij of zij leuk vind. Ze leren veel door het zelf te doen, maar ook vooral samen met elkaar. </w:t>
      </w:r>
    </w:p>
    <w:p w:rsidR="00D844F9" w:rsidRDefault="00D844F9" w:rsidP="00D844F9">
      <w:pPr>
        <w:pStyle w:val="Geenafstand"/>
        <w:rPr>
          <w:rFonts w:ascii="Verdana Pro" w:hAnsi="Verdana Pro"/>
        </w:rPr>
      </w:pPr>
      <w:r>
        <w:rPr>
          <w:rFonts w:ascii="Verdana Pro" w:hAnsi="Verdana Pro"/>
        </w:rPr>
        <w:t xml:space="preserve">Tijdens sprookjes is nooit iemand alleen. In een sprookje komen namelijk altijd meerdere figuren voor. De kinderen kunnen zelf een figuur zijn, waardoor ze zich goed in kunnen leven. Daardoor zijn ze ook gemotiveerd. </w:t>
      </w:r>
    </w:p>
    <w:p w:rsidR="00D844F9" w:rsidRDefault="00D844F9" w:rsidP="00D844F9">
      <w:pPr>
        <w:pStyle w:val="Geenafstand"/>
        <w:rPr>
          <w:rFonts w:ascii="Verdana Pro" w:hAnsi="Verdana Pro"/>
        </w:rPr>
      </w:pPr>
      <w:r>
        <w:rPr>
          <w:rFonts w:ascii="Verdana Pro" w:hAnsi="Verdana Pro"/>
        </w:rPr>
        <w:t xml:space="preserve">Het kan vakken met elkaar verbinden. Je kan sprookjes combineren met veel vakken, zoals rekenen en taal maar ook heeft het te maken met drama, muziek en handenarbeid. </w:t>
      </w:r>
    </w:p>
    <w:p w:rsidR="00D844F9" w:rsidRDefault="00D844F9" w:rsidP="00D844F9">
      <w:pPr>
        <w:pStyle w:val="Geenafstand"/>
        <w:rPr>
          <w:rFonts w:ascii="Verdana Pro" w:hAnsi="Verdana Pro"/>
        </w:rPr>
      </w:pPr>
      <w:r>
        <w:rPr>
          <w:rFonts w:ascii="Verdana Pro" w:hAnsi="Verdana Pro"/>
        </w:rPr>
        <w:t xml:space="preserve">We gaan er voor zorgen dat de sprookjes ook worden verwerkt door de kinderen in de realiteit. Want situaties in sprookjes zijn niet altijd even leuk, en kunnen wel in het echte leven gebeuren. </w:t>
      </w:r>
    </w:p>
    <w:p w:rsidR="00D844F9" w:rsidRDefault="00D844F9" w:rsidP="00D844F9">
      <w:pPr>
        <w:pStyle w:val="Geenafstand"/>
        <w:rPr>
          <w:rFonts w:ascii="Verdana Pro" w:hAnsi="Verdana Pro"/>
        </w:rPr>
      </w:pPr>
      <w:r>
        <w:rPr>
          <w:rFonts w:ascii="Verdana Pro" w:hAnsi="Verdana Pro"/>
        </w:rPr>
        <w:t xml:space="preserve">We kunnen werken met veel verschillende sprookjes. Daardoor hebben we meerdere thema’s en variatie. </w:t>
      </w:r>
    </w:p>
    <w:p w:rsidR="00D844F9" w:rsidRDefault="00D844F9" w:rsidP="00D844F9">
      <w:pPr>
        <w:pStyle w:val="Geenafstand"/>
        <w:rPr>
          <w:rFonts w:ascii="Verdana Pro" w:hAnsi="Verdana Pro"/>
        </w:rPr>
      </w:pPr>
    </w:p>
    <w:p w:rsidR="00D844F9" w:rsidRPr="00D844F9" w:rsidRDefault="00D844F9" w:rsidP="00D844F9">
      <w:pPr>
        <w:pStyle w:val="Geenafstand"/>
        <w:rPr>
          <w:rFonts w:ascii="Verdana Pro" w:hAnsi="Verdana Pro"/>
        </w:rPr>
      </w:pPr>
    </w:p>
    <w:sectPr w:rsidR="00D844F9" w:rsidRPr="00D844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F9"/>
    <w:rsid w:val="00D844F9"/>
    <w:rsid w:val="00E96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76A97-8BA8-4CF0-8761-4544BA19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4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869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Nass</dc:creator>
  <cp:keywords/>
  <dc:description/>
  <cp:lastModifiedBy>Aberson Lieke</cp:lastModifiedBy>
  <cp:revision>2</cp:revision>
  <dcterms:created xsi:type="dcterms:W3CDTF">2019-01-25T12:28:00Z</dcterms:created>
  <dcterms:modified xsi:type="dcterms:W3CDTF">2019-01-25T12:28:00Z</dcterms:modified>
</cp:coreProperties>
</file>